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52B" w:rsidRDefault="004B052B" w:rsidP="00FE64BD">
      <w:pPr>
        <w:pStyle w:val="Header"/>
        <w:rPr>
          <w:rFonts w:ascii="Times New Roman" w:hAnsi="Times New Roman" w:cs="Times New Roman"/>
          <w:b/>
          <w:sz w:val="32"/>
          <w:szCs w:val="32"/>
        </w:rPr>
      </w:pPr>
      <w:bookmarkStart w:id="0" w:name="_GoBack"/>
      <w:bookmarkEnd w:id="0"/>
      <w:r w:rsidRPr="004B710B">
        <w:rPr>
          <w:rFonts w:ascii="Times New Roman" w:hAnsi="Times New Roman" w:cs="Times New Roman"/>
          <w:b/>
          <w:sz w:val="32"/>
          <w:szCs w:val="32"/>
        </w:rPr>
        <w:t>GOEPFERT SPEECH ASSOCIATES</w:t>
      </w:r>
      <w:r>
        <w:rPr>
          <w:rFonts w:ascii="Times New Roman" w:hAnsi="Times New Roman" w:cs="Times New Roman"/>
          <w:b/>
          <w:sz w:val="32"/>
          <w:szCs w:val="32"/>
        </w:rPr>
        <w:t>, LLC</w:t>
      </w:r>
    </w:p>
    <w:p w:rsidR="00FE64BD" w:rsidRPr="004B710B" w:rsidRDefault="00FE64BD" w:rsidP="004B052B">
      <w:pPr>
        <w:pStyle w:val="Header"/>
        <w:rPr>
          <w:rFonts w:ascii="Times New Roman" w:hAnsi="Times New Roman" w:cs="Times New Roman"/>
          <w:b/>
          <w:sz w:val="32"/>
          <w:szCs w:val="32"/>
        </w:rPr>
      </w:pPr>
      <w:r w:rsidRPr="003C5570">
        <w:rPr>
          <w:rFonts w:ascii="Times New Roman" w:hAnsi="Times New Roman" w:cs="Times New Roman"/>
          <w:b/>
          <w:sz w:val="24"/>
          <w:szCs w:val="24"/>
        </w:rPr>
        <w:t>Diagnostic and Therapeutic Services</w:t>
      </w:r>
      <w:r w:rsidR="004B052B">
        <w:rPr>
          <w:rFonts w:ascii="Times New Roman" w:hAnsi="Times New Roman" w:cs="Times New Roman"/>
          <w:b/>
          <w:sz w:val="32"/>
          <w:szCs w:val="32"/>
        </w:rPr>
        <w:t xml:space="preserve"> </w:t>
      </w:r>
      <w:r w:rsidRPr="003C5570">
        <w:rPr>
          <w:rFonts w:ascii="Times New Roman" w:hAnsi="Times New Roman" w:cs="Times New Roman"/>
          <w:b/>
          <w:sz w:val="24"/>
          <w:szCs w:val="24"/>
        </w:rPr>
        <w:t>for Children and Adults</w:t>
      </w:r>
    </w:p>
    <w:p w:rsidR="00FE64BD" w:rsidRPr="003C5570" w:rsidRDefault="00FE64BD" w:rsidP="00FE64BD">
      <w:pPr>
        <w:pStyle w:val="Header"/>
        <w:tabs>
          <w:tab w:val="clear" w:pos="4680"/>
          <w:tab w:val="clear" w:pos="9360"/>
        </w:tabs>
        <w:rPr>
          <w:rFonts w:ascii="Times New Roman" w:hAnsi="Times New Roman" w:cs="Times New Roman"/>
          <w:b/>
          <w:sz w:val="24"/>
          <w:szCs w:val="24"/>
        </w:rPr>
      </w:pPr>
      <w:r w:rsidRPr="001475BC">
        <w:rPr>
          <w:rFonts w:ascii="Times New Roman" w:hAnsi="Times New Roman" w:cs="Times New Roman"/>
        </w:rPr>
        <w:tab/>
      </w:r>
      <w:r w:rsidRPr="001475BC">
        <w:rPr>
          <w:rFonts w:ascii="Times New Roman" w:hAnsi="Times New Roman" w:cs="Times New Roman"/>
        </w:rPr>
        <w:tab/>
      </w:r>
      <w:r w:rsidRPr="001475BC">
        <w:rPr>
          <w:rFonts w:ascii="Times New Roman" w:hAnsi="Times New Roman" w:cs="Times New Roman"/>
        </w:rPr>
        <w:tab/>
      </w:r>
      <w:r w:rsidRPr="001475BC">
        <w:rPr>
          <w:rFonts w:ascii="Times New Roman" w:hAnsi="Times New Roman" w:cs="Times New Roman"/>
        </w:rPr>
        <w:tab/>
      </w:r>
      <w:r w:rsidRPr="001475BC">
        <w:rPr>
          <w:rFonts w:ascii="Times New Roman" w:hAnsi="Times New Roman" w:cs="Times New Roman"/>
        </w:rPr>
        <w:tab/>
      </w:r>
      <w:r w:rsidRPr="001475BC">
        <w:rPr>
          <w:rFonts w:ascii="Times New Roman" w:hAnsi="Times New Roman" w:cs="Times New Roman"/>
        </w:rPr>
        <w:tab/>
      </w:r>
      <w:r w:rsidRPr="001475BC">
        <w:rPr>
          <w:rFonts w:ascii="Times New Roman" w:hAnsi="Times New Roman" w:cs="Times New Roman"/>
        </w:rPr>
        <w:tab/>
      </w:r>
      <w:r>
        <w:rPr>
          <w:rFonts w:ascii="Times New Roman" w:hAnsi="Times New Roman" w:cs="Times New Roman"/>
        </w:rPr>
        <w:tab/>
      </w:r>
      <w:r w:rsidRPr="003C5570">
        <w:rPr>
          <w:rFonts w:ascii="Times New Roman" w:hAnsi="Times New Roman" w:cs="Times New Roman"/>
          <w:sz w:val="24"/>
          <w:szCs w:val="24"/>
        </w:rPr>
        <w:t xml:space="preserve">    </w:t>
      </w:r>
      <w:r w:rsidRPr="003C5570">
        <w:rPr>
          <w:rFonts w:ascii="Times New Roman" w:hAnsi="Times New Roman" w:cs="Times New Roman"/>
          <w:b/>
          <w:sz w:val="24"/>
          <w:szCs w:val="24"/>
        </w:rPr>
        <w:t>431 East Chocolate Avenue</w:t>
      </w:r>
    </w:p>
    <w:p w:rsidR="00FE64BD" w:rsidRPr="003C5570" w:rsidRDefault="00FE64BD" w:rsidP="00FE64BD">
      <w:pPr>
        <w:pStyle w:val="Header"/>
        <w:tabs>
          <w:tab w:val="clear" w:pos="4680"/>
          <w:tab w:val="clear" w:pos="9360"/>
        </w:tabs>
        <w:rPr>
          <w:rFonts w:ascii="Times New Roman" w:hAnsi="Times New Roman" w:cs="Times New Roman"/>
          <w:b/>
          <w:sz w:val="24"/>
          <w:szCs w:val="24"/>
        </w:rPr>
      </w:pPr>
      <w:r w:rsidRPr="003C5570">
        <w:rPr>
          <w:rFonts w:ascii="Times New Roman" w:hAnsi="Times New Roman" w:cs="Times New Roman"/>
          <w:b/>
          <w:sz w:val="24"/>
          <w:szCs w:val="24"/>
        </w:rPr>
        <w:tab/>
      </w:r>
      <w:r w:rsidRPr="003C5570">
        <w:rPr>
          <w:rFonts w:ascii="Times New Roman" w:hAnsi="Times New Roman" w:cs="Times New Roman"/>
          <w:b/>
          <w:sz w:val="24"/>
          <w:szCs w:val="24"/>
        </w:rPr>
        <w:tab/>
      </w:r>
      <w:r w:rsidRPr="003C5570">
        <w:rPr>
          <w:rFonts w:ascii="Times New Roman" w:hAnsi="Times New Roman" w:cs="Times New Roman"/>
          <w:b/>
          <w:sz w:val="24"/>
          <w:szCs w:val="24"/>
        </w:rPr>
        <w:tab/>
      </w:r>
      <w:r w:rsidRPr="003C5570">
        <w:rPr>
          <w:rFonts w:ascii="Times New Roman" w:hAnsi="Times New Roman" w:cs="Times New Roman"/>
          <w:b/>
          <w:sz w:val="24"/>
          <w:szCs w:val="24"/>
        </w:rPr>
        <w:tab/>
      </w:r>
      <w:r w:rsidRPr="003C5570">
        <w:rPr>
          <w:rFonts w:ascii="Times New Roman" w:hAnsi="Times New Roman" w:cs="Times New Roman"/>
          <w:b/>
          <w:sz w:val="24"/>
          <w:szCs w:val="24"/>
        </w:rPr>
        <w:tab/>
      </w:r>
      <w:r w:rsidRPr="003C5570">
        <w:rPr>
          <w:rFonts w:ascii="Times New Roman" w:hAnsi="Times New Roman" w:cs="Times New Roman"/>
          <w:b/>
          <w:sz w:val="24"/>
          <w:szCs w:val="24"/>
        </w:rPr>
        <w:tab/>
      </w:r>
      <w:r w:rsidRPr="003C5570">
        <w:rPr>
          <w:rFonts w:ascii="Times New Roman" w:hAnsi="Times New Roman" w:cs="Times New Roman"/>
          <w:b/>
          <w:sz w:val="24"/>
          <w:szCs w:val="24"/>
        </w:rPr>
        <w:tab/>
      </w:r>
      <w:r w:rsidRPr="003C5570">
        <w:rPr>
          <w:rFonts w:ascii="Times New Roman" w:hAnsi="Times New Roman" w:cs="Times New Roman"/>
          <w:b/>
          <w:sz w:val="24"/>
          <w:szCs w:val="24"/>
        </w:rPr>
        <w:tab/>
      </w:r>
      <w:r w:rsidRPr="003C5570">
        <w:rPr>
          <w:rFonts w:ascii="Times New Roman" w:hAnsi="Times New Roman" w:cs="Times New Roman"/>
          <w:b/>
          <w:sz w:val="24"/>
          <w:szCs w:val="24"/>
        </w:rPr>
        <w:tab/>
        <w:t xml:space="preserve">      Hershey, PA 17033</w:t>
      </w:r>
      <w:r w:rsidRPr="003C5570">
        <w:rPr>
          <w:rFonts w:ascii="Times New Roman" w:hAnsi="Times New Roman" w:cs="Times New Roman"/>
          <w:b/>
          <w:sz w:val="24"/>
          <w:szCs w:val="24"/>
        </w:rPr>
        <w:tab/>
      </w:r>
      <w:r w:rsidRPr="003C5570">
        <w:rPr>
          <w:rFonts w:ascii="Times New Roman" w:hAnsi="Times New Roman" w:cs="Times New Roman"/>
          <w:b/>
          <w:sz w:val="24"/>
          <w:szCs w:val="24"/>
        </w:rPr>
        <w:tab/>
      </w:r>
      <w:r w:rsidRPr="003C5570">
        <w:rPr>
          <w:rFonts w:ascii="Times New Roman" w:hAnsi="Times New Roman" w:cs="Times New Roman"/>
          <w:b/>
          <w:sz w:val="24"/>
          <w:szCs w:val="24"/>
        </w:rPr>
        <w:tab/>
      </w:r>
      <w:r w:rsidRPr="003C5570">
        <w:rPr>
          <w:rFonts w:ascii="Times New Roman" w:hAnsi="Times New Roman" w:cs="Times New Roman"/>
          <w:b/>
          <w:sz w:val="24"/>
          <w:szCs w:val="24"/>
        </w:rPr>
        <w:tab/>
      </w:r>
      <w:r w:rsidRPr="003C5570">
        <w:rPr>
          <w:rFonts w:ascii="Times New Roman" w:hAnsi="Times New Roman" w:cs="Times New Roman"/>
          <w:b/>
          <w:sz w:val="24"/>
          <w:szCs w:val="24"/>
        </w:rPr>
        <w:tab/>
      </w:r>
      <w:r w:rsidRPr="003C5570">
        <w:rPr>
          <w:rFonts w:ascii="Times New Roman" w:hAnsi="Times New Roman" w:cs="Times New Roman"/>
          <w:b/>
          <w:sz w:val="24"/>
          <w:szCs w:val="24"/>
        </w:rPr>
        <w:tab/>
      </w:r>
      <w:r w:rsidRPr="003C5570">
        <w:rPr>
          <w:rFonts w:ascii="Times New Roman" w:hAnsi="Times New Roman" w:cs="Times New Roman"/>
          <w:b/>
          <w:sz w:val="24"/>
          <w:szCs w:val="24"/>
        </w:rPr>
        <w:tab/>
      </w:r>
      <w:r w:rsidRPr="003C5570">
        <w:rPr>
          <w:rFonts w:ascii="Times New Roman" w:hAnsi="Times New Roman" w:cs="Times New Roman"/>
          <w:b/>
          <w:sz w:val="24"/>
          <w:szCs w:val="24"/>
        </w:rPr>
        <w:tab/>
      </w:r>
      <w:r w:rsidRPr="003C5570">
        <w:rPr>
          <w:rFonts w:ascii="Times New Roman" w:hAnsi="Times New Roman" w:cs="Times New Roman"/>
          <w:b/>
          <w:sz w:val="24"/>
          <w:szCs w:val="24"/>
        </w:rPr>
        <w:tab/>
        <w:t xml:space="preserve">    Phone/Fax:  (717) 533-1916</w:t>
      </w:r>
    </w:p>
    <w:p w:rsidR="007D3081" w:rsidRDefault="007D3081" w:rsidP="007D3081">
      <w:pPr>
        <w:pStyle w:val="NoSpacing"/>
        <w:jc w:val="center"/>
        <w:rPr>
          <w:rFonts w:ascii="Times New Roman" w:hAnsi="Times New Roman" w:cs="Times New Roman"/>
          <w:b/>
          <w:sz w:val="24"/>
          <w:szCs w:val="24"/>
          <w:u w:val="single"/>
        </w:rPr>
      </w:pPr>
    </w:p>
    <w:p w:rsidR="004B052B" w:rsidRDefault="004B052B" w:rsidP="007D3081">
      <w:pPr>
        <w:pStyle w:val="NoSpacing"/>
        <w:jc w:val="center"/>
        <w:rPr>
          <w:rFonts w:ascii="Times New Roman" w:hAnsi="Times New Roman" w:cs="Times New Roman"/>
          <w:b/>
          <w:sz w:val="24"/>
          <w:szCs w:val="24"/>
          <w:u w:val="single"/>
        </w:rPr>
      </w:pPr>
    </w:p>
    <w:p w:rsidR="00667FC2" w:rsidRDefault="007D3081" w:rsidP="007D3081">
      <w:pPr>
        <w:pStyle w:val="NoSpacing"/>
        <w:jc w:val="center"/>
        <w:rPr>
          <w:rFonts w:ascii="Times New Roman" w:hAnsi="Times New Roman" w:cs="Times New Roman"/>
          <w:sz w:val="24"/>
          <w:szCs w:val="24"/>
        </w:rPr>
      </w:pPr>
      <w:r>
        <w:rPr>
          <w:rFonts w:ascii="Times New Roman" w:hAnsi="Times New Roman" w:cs="Times New Roman"/>
          <w:b/>
          <w:sz w:val="24"/>
          <w:szCs w:val="24"/>
          <w:u w:val="single"/>
        </w:rPr>
        <w:t>CONFIDENTIALITY AND RELEASE OF INFORMATION</w:t>
      </w:r>
    </w:p>
    <w:p w:rsidR="004B052B" w:rsidRDefault="004B052B" w:rsidP="007D3081">
      <w:pPr>
        <w:pStyle w:val="NoSpacing"/>
        <w:jc w:val="center"/>
        <w:rPr>
          <w:rFonts w:ascii="Times New Roman" w:hAnsi="Times New Roman" w:cs="Times New Roman"/>
          <w:sz w:val="24"/>
          <w:szCs w:val="24"/>
        </w:rPr>
      </w:pPr>
    </w:p>
    <w:p w:rsidR="007D3081" w:rsidRDefault="007D3081" w:rsidP="007D3081">
      <w:pPr>
        <w:pStyle w:val="NoSpacing"/>
        <w:rPr>
          <w:rFonts w:ascii="Times New Roman" w:hAnsi="Times New Roman" w:cs="Times New Roman"/>
          <w:sz w:val="24"/>
          <w:szCs w:val="24"/>
        </w:rPr>
      </w:pPr>
      <w:r w:rsidRPr="007D3081">
        <w:rPr>
          <w:rFonts w:ascii="Times New Roman" w:hAnsi="Times New Roman" w:cs="Times New Roman"/>
          <w:b/>
          <w:sz w:val="24"/>
          <w:szCs w:val="24"/>
          <w:u w:val="single"/>
        </w:rPr>
        <w:t>POLICY:</w:t>
      </w:r>
    </w:p>
    <w:p w:rsidR="007D3081" w:rsidRDefault="007D3081" w:rsidP="007D3081">
      <w:pPr>
        <w:pStyle w:val="NoSpacing"/>
        <w:rPr>
          <w:rFonts w:ascii="Times New Roman" w:hAnsi="Times New Roman" w:cs="Times New Roman"/>
          <w:sz w:val="24"/>
          <w:szCs w:val="24"/>
        </w:rPr>
      </w:pPr>
      <w:r>
        <w:rPr>
          <w:rFonts w:ascii="Times New Roman" w:hAnsi="Times New Roman" w:cs="Times New Roman"/>
          <w:sz w:val="24"/>
          <w:szCs w:val="24"/>
        </w:rPr>
        <w:t>All information relating to individuals and/or their families or caregivers receiving services from the above providers shall be regarded as confidential information. It is the intention of the above providers to observe professional standards regarding respect for the privacy of every client/family involved in these services.</w:t>
      </w:r>
    </w:p>
    <w:p w:rsidR="007D3081" w:rsidRDefault="007D3081" w:rsidP="007D3081">
      <w:pPr>
        <w:pStyle w:val="NoSpacing"/>
        <w:rPr>
          <w:rFonts w:ascii="Times New Roman" w:hAnsi="Times New Roman" w:cs="Times New Roman"/>
          <w:sz w:val="24"/>
          <w:szCs w:val="24"/>
        </w:rPr>
      </w:pPr>
    </w:p>
    <w:p w:rsidR="007D3081" w:rsidRDefault="007D3081" w:rsidP="007D3081">
      <w:pPr>
        <w:pStyle w:val="NoSpacing"/>
        <w:rPr>
          <w:rFonts w:ascii="Times New Roman" w:hAnsi="Times New Roman" w:cs="Times New Roman"/>
          <w:sz w:val="24"/>
          <w:szCs w:val="24"/>
        </w:rPr>
      </w:pPr>
      <w:r>
        <w:rPr>
          <w:rFonts w:ascii="Times New Roman" w:hAnsi="Times New Roman" w:cs="Times New Roman"/>
          <w:b/>
          <w:sz w:val="24"/>
          <w:szCs w:val="24"/>
          <w:u w:val="single"/>
        </w:rPr>
        <w:t>PROCEDURES:</w:t>
      </w:r>
    </w:p>
    <w:p w:rsidR="007D3081" w:rsidRDefault="007D3081" w:rsidP="007D3081">
      <w:pPr>
        <w:pStyle w:val="NoSpacing"/>
        <w:rPr>
          <w:rFonts w:ascii="Times New Roman" w:hAnsi="Times New Roman" w:cs="Times New Roman"/>
          <w:sz w:val="24"/>
          <w:szCs w:val="24"/>
        </w:rPr>
      </w:pPr>
      <w:r>
        <w:rPr>
          <w:rFonts w:ascii="Times New Roman" w:hAnsi="Times New Roman" w:cs="Times New Roman"/>
          <w:sz w:val="24"/>
          <w:szCs w:val="24"/>
        </w:rPr>
        <w:t>At no time will a staff member or volunteer discuss any client by name or any specifics of their history or treatment without documented verbal and/or written</w:t>
      </w:r>
      <w:r w:rsidR="008113B0">
        <w:rPr>
          <w:rFonts w:ascii="Times New Roman" w:hAnsi="Times New Roman" w:cs="Times New Roman"/>
          <w:sz w:val="24"/>
          <w:szCs w:val="24"/>
        </w:rPr>
        <w:t xml:space="preserve"> consent. </w:t>
      </w:r>
      <w:r w:rsidR="00AB6D76">
        <w:rPr>
          <w:rFonts w:ascii="Times New Roman" w:hAnsi="Times New Roman" w:cs="Times New Roman"/>
          <w:sz w:val="24"/>
          <w:szCs w:val="24"/>
        </w:rPr>
        <w:t xml:space="preserve">At the initiation of the program, the client/parents will be presented with a consent and release of liability form for completion, which will then be maintained in the client record. All written reports and charts will be maintained by the office, which will be locked each evening. At no time will a report be released that was not originally generated by this office. Clients, parents or guardians may have access to their chart with the consent of the service director. </w:t>
      </w:r>
    </w:p>
    <w:p w:rsidR="00AB6D76" w:rsidRDefault="00AB6D76" w:rsidP="007D3081">
      <w:pPr>
        <w:pStyle w:val="NoSpacing"/>
        <w:rPr>
          <w:rFonts w:ascii="Times New Roman" w:hAnsi="Times New Roman" w:cs="Times New Roman"/>
          <w:sz w:val="24"/>
          <w:szCs w:val="24"/>
        </w:rPr>
      </w:pPr>
    </w:p>
    <w:p w:rsidR="00AB6D76" w:rsidRDefault="00AB6D76" w:rsidP="00AB6D76">
      <w:pPr>
        <w:pStyle w:val="NoSpacing"/>
        <w:jc w:val="center"/>
        <w:rPr>
          <w:rFonts w:ascii="Times New Roman" w:hAnsi="Times New Roman" w:cs="Times New Roman"/>
          <w:sz w:val="24"/>
          <w:szCs w:val="24"/>
        </w:rPr>
      </w:pPr>
      <w:r>
        <w:rPr>
          <w:rFonts w:ascii="Times New Roman" w:hAnsi="Times New Roman" w:cs="Times New Roman"/>
          <w:b/>
          <w:sz w:val="24"/>
          <w:szCs w:val="24"/>
          <w:u w:val="single"/>
        </w:rPr>
        <w:t>RECORD REVIEW LOG</w:t>
      </w:r>
    </w:p>
    <w:p w:rsidR="00AB6D76" w:rsidRDefault="00AB6D76" w:rsidP="00AB6D76">
      <w:pPr>
        <w:pStyle w:val="NoSpacing"/>
        <w:rPr>
          <w:rFonts w:ascii="Times New Roman" w:hAnsi="Times New Roman" w:cs="Times New Roman"/>
          <w:sz w:val="24"/>
          <w:szCs w:val="24"/>
        </w:rPr>
      </w:pPr>
      <w:r>
        <w:rPr>
          <w:rFonts w:ascii="Times New Roman" w:hAnsi="Times New Roman" w:cs="Times New Roman"/>
          <w:sz w:val="24"/>
          <w:szCs w:val="24"/>
        </w:rPr>
        <w:t xml:space="preserve">Circumstances may dictate that individuals other than employees of this office (such as student interns or </w:t>
      </w:r>
      <w:r w:rsidR="004B052B">
        <w:rPr>
          <w:rFonts w:ascii="Times New Roman" w:hAnsi="Times New Roman" w:cs="Times New Roman"/>
          <w:sz w:val="24"/>
          <w:szCs w:val="24"/>
        </w:rPr>
        <w:t>reviewing agencies</w:t>
      </w:r>
      <w:r>
        <w:rPr>
          <w:rFonts w:ascii="Times New Roman" w:hAnsi="Times New Roman" w:cs="Times New Roman"/>
          <w:sz w:val="24"/>
          <w:szCs w:val="24"/>
        </w:rPr>
        <w:t xml:space="preserve">) will require access to client charts. In that event, the above policy and procedures will also apply to such persons. Their signature below indicates that they read, understand, and will agree to the confidentiality policy and procedures. </w:t>
      </w:r>
    </w:p>
    <w:p w:rsidR="00F75FBA" w:rsidRDefault="00F75FBA" w:rsidP="00AB6D76">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94"/>
        <w:gridCol w:w="2394"/>
        <w:gridCol w:w="1080"/>
        <w:gridCol w:w="3708"/>
      </w:tblGrid>
      <w:tr w:rsidR="00F75FBA" w:rsidTr="00F75FBA">
        <w:tc>
          <w:tcPr>
            <w:tcW w:w="2394" w:type="dxa"/>
          </w:tcPr>
          <w:p w:rsidR="00F75FBA" w:rsidRDefault="00F75FBA" w:rsidP="00F75FBA">
            <w:pPr>
              <w:pStyle w:val="NoSpacing"/>
              <w:jc w:val="center"/>
              <w:rPr>
                <w:rFonts w:ascii="Times New Roman" w:hAnsi="Times New Roman" w:cs="Times New Roman"/>
                <w:sz w:val="24"/>
                <w:szCs w:val="24"/>
              </w:rPr>
            </w:pPr>
            <w:r>
              <w:rPr>
                <w:rFonts w:ascii="Times New Roman" w:hAnsi="Times New Roman" w:cs="Times New Roman"/>
                <w:sz w:val="24"/>
                <w:szCs w:val="24"/>
              </w:rPr>
              <w:t>PRINTED NAME</w:t>
            </w:r>
          </w:p>
        </w:tc>
        <w:tc>
          <w:tcPr>
            <w:tcW w:w="2394" w:type="dxa"/>
          </w:tcPr>
          <w:p w:rsidR="00F75FBA" w:rsidRDefault="00F75FBA" w:rsidP="00F75FBA">
            <w:pPr>
              <w:pStyle w:val="NoSpacing"/>
              <w:jc w:val="center"/>
              <w:rPr>
                <w:rFonts w:ascii="Times New Roman" w:hAnsi="Times New Roman" w:cs="Times New Roman"/>
                <w:sz w:val="24"/>
                <w:szCs w:val="24"/>
              </w:rPr>
            </w:pPr>
            <w:r>
              <w:rPr>
                <w:rFonts w:ascii="Times New Roman" w:hAnsi="Times New Roman" w:cs="Times New Roman"/>
                <w:sz w:val="24"/>
                <w:szCs w:val="24"/>
              </w:rPr>
              <w:t>SIGNATURE</w:t>
            </w:r>
          </w:p>
        </w:tc>
        <w:tc>
          <w:tcPr>
            <w:tcW w:w="1080" w:type="dxa"/>
          </w:tcPr>
          <w:p w:rsidR="00F75FBA" w:rsidRDefault="00F75FBA" w:rsidP="00F75FBA">
            <w:pPr>
              <w:pStyle w:val="NoSpacing"/>
              <w:jc w:val="center"/>
              <w:rPr>
                <w:rFonts w:ascii="Times New Roman" w:hAnsi="Times New Roman" w:cs="Times New Roman"/>
                <w:sz w:val="24"/>
                <w:szCs w:val="24"/>
              </w:rPr>
            </w:pPr>
            <w:r>
              <w:rPr>
                <w:rFonts w:ascii="Times New Roman" w:hAnsi="Times New Roman" w:cs="Times New Roman"/>
                <w:sz w:val="24"/>
                <w:szCs w:val="24"/>
              </w:rPr>
              <w:t>DATE</w:t>
            </w:r>
          </w:p>
        </w:tc>
        <w:tc>
          <w:tcPr>
            <w:tcW w:w="3708" w:type="dxa"/>
          </w:tcPr>
          <w:p w:rsidR="00F75FBA" w:rsidRDefault="00F75FBA" w:rsidP="00F75FBA">
            <w:pPr>
              <w:pStyle w:val="NoSpacing"/>
              <w:jc w:val="center"/>
              <w:rPr>
                <w:rFonts w:ascii="Times New Roman" w:hAnsi="Times New Roman" w:cs="Times New Roman"/>
                <w:sz w:val="24"/>
                <w:szCs w:val="24"/>
              </w:rPr>
            </w:pPr>
            <w:r>
              <w:rPr>
                <w:rFonts w:ascii="Times New Roman" w:hAnsi="Times New Roman" w:cs="Times New Roman"/>
                <w:sz w:val="24"/>
                <w:szCs w:val="24"/>
              </w:rPr>
              <w:t>REASON FOR ACCESS</w:t>
            </w:r>
          </w:p>
        </w:tc>
      </w:tr>
      <w:tr w:rsidR="00F75FBA" w:rsidTr="00F75FBA">
        <w:tc>
          <w:tcPr>
            <w:tcW w:w="2394" w:type="dxa"/>
          </w:tcPr>
          <w:p w:rsidR="00F75FBA" w:rsidRDefault="00F75FBA" w:rsidP="00F75FBA">
            <w:pPr>
              <w:pStyle w:val="NoSpacing"/>
              <w:jc w:val="center"/>
              <w:rPr>
                <w:rFonts w:ascii="Times New Roman" w:hAnsi="Times New Roman" w:cs="Times New Roman"/>
                <w:sz w:val="24"/>
                <w:szCs w:val="24"/>
              </w:rPr>
            </w:pPr>
          </w:p>
        </w:tc>
        <w:tc>
          <w:tcPr>
            <w:tcW w:w="2394" w:type="dxa"/>
          </w:tcPr>
          <w:p w:rsidR="00F75FBA" w:rsidRDefault="00F75FBA" w:rsidP="00F75FBA">
            <w:pPr>
              <w:pStyle w:val="NoSpacing"/>
              <w:jc w:val="center"/>
              <w:rPr>
                <w:rFonts w:ascii="Times New Roman" w:hAnsi="Times New Roman" w:cs="Times New Roman"/>
                <w:sz w:val="24"/>
                <w:szCs w:val="24"/>
              </w:rPr>
            </w:pPr>
          </w:p>
        </w:tc>
        <w:tc>
          <w:tcPr>
            <w:tcW w:w="1080" w:type="dxa"/>
          </w:tcPr>
          <w:p w:rsidR="00F75FBA" w:rsidRDefault="00F75FBA" w:rsidP="00F75FBA">
            <w:pPr>
              <w:pStyle w:val="NoSpacing"/>
              <w:jc w:val="center"/>
              <w:rPr>
                <w:rFonts w:ascii="Times New Roman" w:hAnsi="Times New Roman" w:cs="Times New Roman"/>
                <w:sz w:val="24"/>
                <w:szCs w:val="24"/>
              </w:rPr>
            </w:pPr>
          </w:p>
        </w:tc>
        <w:tc>
          <w:tcPr>
            <w:tcW w:w="3708" w:type="dxa"/>
          </w:tcPr>
          <w:p w:rsidR="00F75FBA" w:rsidRDefault="00F75FBA" w:rsidP="00F75FBA">
            <w:pPr>
              <w:pStyle w:val="NoSpacing"/>
              <w:jc w:val="center"/>
              <w:rPr>
                <w:rFonts w:ascii="Times New Roman" w:hAnsi="Times New Roman" w:cs="Times New Roman"/>
                <w:sz w:val="24"/>
                <w:szCs w:val="24"/>
              </w:rPr>
            </w:pPr>
          </w:p>
        </w:tc>
      </w:tr>
      <w:tr w:rsidR="00F75FBA" w:rsidTr="00F75FBA">
        <w:tc>
          <w:tcPr>
            <w:tcW w:w="2394" w:type="dxa"/>
          </w:tcPr>
          <w:p w:rsidR="00F75FBA" w:rsidRDefault="00F75FBA" w:rsidP="00F75FBA">
            <w:pPr>
              <w:pStyle w:val="NoSpacing"/>
              <w:jc w:val="center"/>
              <w:rPr>
                <w:rFonts w:ascii="Times New Roman" w:hAnsi="Times New Roman" w:cs="Times New Roman"/>
                <w:sz w:val="24"/>
                <w:szCs w:val="24"/>
              </w:rPr>
            </w:pPr>
          </w:p>
        </w:tc>
        <w:tc>
          <w:tcPr>
            <w:tcW w:w="2394" w:type="dxa"/>
          </w:tcPr>
          <w:p w:rsidR="00F75FBA" w:rsidRDefault="00F75FBA" w:rsidP="00F75FBA">
            <w:pPr>
              <w:pStyle w:val="NoSpacing"/>
              <w:jc w:val="center"/>
              <w:rPr>
                <w:rFonts w:ascii="Times New Roman" w:hAnsi="Times New Roman" w:cs="Times New Roman"/>
                <w:sz w:val="24"/>
                <w:szCs w:val="24"/>
              </w:rPr>
            </w:pPr>
          </w:p>
        </w:tc>
        <w:tc>
          <w:tcPr>
            <w:tcW w:w="1080" w:type="dxa"/>
          </w:tcPr>
          <w:p w:rsidR="00F75FBA" w:rsidRDefault="00F75FBA" w:rsidP="00F75FBA">
            <w:pPr>
              <w:pStyle w:val="NoSpacing"/>
              <w:jc w:val="center"/>
              <w:rPr>
                <w:rFonts w:ascii="Times New Roman" w:hAnsi="Times New Roman" w:cs="Times New Roman"/>
                <w:sz w:val="24"/>
                <w:szCs w:val="24"/>
              </w:rPr>
            </w:pPr>
          </w:p>
        </w:tc>
        <w:tc>
          <w:tcPr>
            <w:tcW w:w="3708" w:type="dxa"/>
          </w:tcPr>
          <w:p w:rsidR="00F75FBA" w:rsidRDefault="00F75FBA" w:rsidP="00F75FBA">
            <w:pPr>
              <w:pStyle w:val="NoSpacing"/>
              <w:jc w:val="center"/>
              <w:rPr>
                <w:rFonts w:ascii="Times New Roman" w:hAnsi="Times New Roman" w:cs="Times New Roman"/>
                <w:sz w:val="24"/>
                <w:szCs w:val="24"/>
              </w:rPr>
            </w:pPr>
          </w:p>
        </w:tc>
      </w:tr>
      <w:tr w:rsidR="00F75FBA" w:rsidTr="00F75FBA">
        <w:tc>
          <w:tcPr>
            <w:tcW w:w="2394" w:type="dxa"/>
          </w:tcPr>
          <w:p w:rsidR="00F75FBA" w:rsidRDefault="00F75FBA" w:rsidP="00F75FBA">
            <w:pPr>
              <w:pStyle w:val="NoSpacing"/>
              <w:jc w:val="center"/>
              <w:rPr>
                <w:rFonts w:ascii="Times New Roman" w:hAnsi="Times New Roman" w:cs="Times New Roman"/>
                <w:sz w:val="24"/>
                <w:szCs w:val="24"/>
              </w:rPr>
            </w:pPr>
          </w:p>
        </w:tc>
        <w:tc>
          <w:tcPr>
            <w:tcW w:w="2394" w:type="dxa"/>
          </w:tcPr>
          <w:p w:rsidR="00F75FBA" w:rsidRDefault="00F75FBA" w:rsidP="00F75FBA">
            <w:pPr>
              <w:pStyle w:val="NoSpacing"/>
              <w:jc w:val="center"/>
              <w:rPr>
                <w:rFonts w:ascii="Times New Roman" w:hAnsi="Times New Roman" w:cs="Times New Roman"/>
                <w:sz w:val="24"/>
                <w:szCs w:val="24"/>
              </w:rPr>
            </w:pPr>
          </w:p>
        </w:tc>
        <w:tc>
          <w:tcPr>
            <w:tcW w:w="1080" w:type="dxa"/>
          </w:tcPr>
          <w:p w:rsidR="00F75FBA" w:rsidRDefault="00F75FBA" w:rsidP="00F75FBA">
            <w:pPr>
              <w:pStyle w:val="NoSpacing"/>
              <w:jc w:val="center"/>
              <w:rPr>
                <w:rFonts w:ascii="Times New Roman" w:hAnsi="Times New Roman" w:cs="Times New Roman"/>
                <w:sz w:val="24"/>
                <w:szCs w:val="24"/>
              </w:rPr>
            </w:pPr>
          </w:p>
        </w:tc>
        <w:tc>
          <w:tcPr>
            <w:tcW w:w="3708" w:type="dxa"/>
          </w:tcPr>
          <w:p w:rsidR="00F75FBA" w:rsidRDefault="00F75FBA" w:rsidP="00F75FBA">
            <w:pPr>
              <w:pStyle w:val="NoSpacing"/>
              <w:jc w:val="center"/>
              <w:rPr>
                <w:rFonts w:ascii="Times New Roman" w:hAnsi="Times New Roman" w:cs="Times New Roman"/>
                <w:sz w:val="24"/>
                <w:szCs w:val="24"/>
              </w:rPr>
            </w:pPr>
          </w:p>
        </w:tc>
      </w:tr>
      <w:tr w:rsidR="00F75FBA" w:rsidTr="00F75FBA">
        <w:tc>
          <w:tcPr>
            <w:tcW w:w="2394" w:type="dxa"/>
          </w:tcPr>
          <w:p w:rsidR="00F75FBA" w:rsidRDefault="00F75FBA" w:rsidP="00F75FBA">
            <w:pPr>
              <w:pStyle w:val="NoSpacing"/>
              <w:jc w:val="center"/>
              <w:rPr>
                <w:rFonts w:ascii="Times New Roman" w:hAnsi="Times New Roman" w:cs="Times New Roman"/>
                <w:sz w:val="24"/>
                <w:szCs w:val="24"/>
              </w:rPr>
            </w:pPr>
          </w:p>
        </w:tc>
        <w:tc>
          <w:tcPr>
            <w:tcW w:w="2394" w:type="dxa"/>
          </w:tcPr>
          <w:p w:rsidR="00F75FBA" w:rsidRDefault="00F75FBA" w:rsidP="00F75FBA">
            <w:pPr>
              <w:pStyle w:val="NoSpacing"/>
              <w:jc w:val="center"/>
              <w:rPr>
                <w:rFonts w:ascii="Times New Roman" w:hAnsi="Times New Roman" w:cs="Times New Roman"/>
                <w:sz w:val="24"/>
                <w:szCs w:val="24"/>
              </w:rPr>
            </w:pPr>
          </w:p>
        </w:tc>
        <w:tc>
          <w:tcPr>
            <w:tcW w:w="1080" w:type="dxa"/>
          </w:tcPr>
          <w:p w:rsidR="00F75FBA" w:rsidRDefault="00F75FBA" w:rsidP="00F75FBA">
            <w:pPr>
              <w:pStyle w:val="NoSpacing"/>
              <w:jc w:val="center"/>
              <w:rPr>
                <w:rFonts w:ascii="Times New Roman" w:hAnsi="Times New Roman" w:cs="Times New Roman"/>
                <w:sz w:val="24"/>
                <w:szCs w:val="24"/>
              </w:rPr>
            </w:pPr>
          </w:p>
        </w:tc>
        <w:tc>
          <w:tcPr>
            <w:tcW w:w="3708" w:type="dxa"/>
          </w:tcPr>
          <w:p w:rsidR="00F75FBA" w:rsidRDefault="00F75FBA" w:rsidP="00F75FBA">
            <w:pPr>
              <w:pStyle w:val="NoSpacing"/>
              <w:jc w:val="center"/>
              <w:rPr>
                <w:rFonts w:ascii="Times New Roman" w:hAnsi="Times New Roman" w:cs="Times New Roman"/>
                <w:sz w:val="24"/>
                <w:szCs w:val="24"/>
              </w:rPr>
            </w:pPr>
          </w:p>
        </w:tc>
      </w:tr>
      <w:tr w:rsidR="00F75FBA" w:rsidTr="00F75FBA">
        <w:tc>
          <w:tcPr>
            <w:tcW w:w="2394" w:type="dxa"/>
          </w:tcPr>
          <w:p w:rsidR="00F75FBA" w:rsidRDefault="00F75FBA" w:rsidP="00F75FBA">
            <w:pPr>
              <w:pStyle w:val="NoSpacing"/>
              <w:jc w:val="center"/>
              <w:rPr>
                <w:rFonts w:ascii="Times New Roman" w:hAnsi="Times New Roman" w:cs="Times New Roman"/>
                <w:sz w:val="24"/>
                <w:szCs w:val="24"/>
              </w:rPr>
            </w:pPr>
          </w:p>
        </w:tc>
        <w:tc>
          <w:tcPr>
            <w:tcW w:w="2394" w:type="dxa"/>
          </w:tcPr>
          <w:p w:rsidR="00F75FBA" w:rsidRDefault="00F75FBA" w:rsidP="00F75FBA">
            <w:pPr>
              <w:pStyle w:val="NoSpacing"/>
              <w:jc w:val="center"/>
              <w:rPr>
                <w:rFonts w:ascii="Times New Roman" w:hAnsi="Times New Roman" w:cs="Times New Roman"/>
                <w:sz w:val="24"/>
                <w:szCs w:val="24"/>
              </w:rPr>
            </w:pPr>
          </w:p>
        </w:tc>
        <w:tc>
          <w:tcPr>
            <w:tcW w:w="1080" w:type="dxa"/>
          </w:tcPr>
          <w:p w:rsidR="00F75FBA" w:rsidRDefault="00F75FBA" w:rsidP="00F75FBA">
            <w:pPr>
              <w:pStyle w:val="NoSpacing"/>
              <w:jc w:val="center"/>
              <w:rPr>
                <w:rFonts w:ascii="Times New Roman" w:hAnsi="Times New Roman" w:cs="Times New Roman"/>
                <w:sz w:val="24"/>
                <w:szCs w:val="24"/>
              </w:rPr>
            </w:pPr>
          </w:p>
        </w:tc>
        <w:tc>
          <w:tcPr>
            <w:tcW w:w="3708" w:type="dxa"/>
          </w:tcPr>
          <w:p w:rsidR="00F75FBA" w:rsidRDefault="00F75FBA" w:rsidP="00F75FBA">
            <w:pPr>
              <w:pStyle w:val="NoSpacing"/>
              <w:jc w:val="center"/>
              <w:rPr>
                <w:rFonts w:ascii="Times New Roman" w:hAnsi="Times New Roman" w:cs="Times New Roman"/>
                <w:sz w:val="24"/>
                <w:szCs w:val="24"/>
              </w:rPr>
            </w:pPr>
          </w:p>
        </w:tc>
      </w:tr>
      <w:tr w:rsidR="00F75FBA" w:rsidTr="00F75FBA">
        <w:tc>
          <w:tcPr>
            <w:tcW w:w="2394" w:type="dxa"/>
          </w:tcPr>
          <w:p w:rsidR="00F75FBA" w:rsidRDefault="00F75FBA" w:rsidP="00F75FBA">
            <w:pPr>
              <w:pStyle w:val="NoSpacing"/>
              <w:jc w:val="center"/>
              <w:rPr>
                <w:rFonts w:ascii="Times New Roman" w:hAnsi="Times New Roman" w:cs="Times New Roman"/>
                <w:sz w:val="24"/>
                <w:szCs w:val="24"/>
              </w:rPr>
            </w:pPr>
          </w:p>
        </w:tc>
        <w:tc>
          <w:tcPr>
            <w:tcW w:w="2394" w:type="dxa"/>
          </w:tcPr>
          <w:p w:rsidR="00F75FBA" w:rsidRDefault="00F75FBA" w:rsidP="00F75FBA">
            <w:pPr>
              <w:pStyle w:val="NoSpacing"/>
              <w:jc w:val="center"/>
              <w:rPr>
                <w:rFonts w:ascii="Times New Roman" w:hAnsi="Times New Roman" w:cs="Times New Roman"/>
                <w:sz w:val="24"/>
                <w:szCs w:val="24"/>
              </w:rPr>
            </w:pPr>
          </w:p>
        </w:tc>
        <w:tc>
          <w:tcPr>
            <w:tcW w:w="1080" w:type="dxa"/>
          </w:tcPr>
          <w:p w:rsidR="00F75FBA" w:rsidRDefault="00F75FBA" w:rsidP="00F75FBA">
            <w:pPr>
              <w:pStyle w:val="NoSpacing"/>
              <w:jc w:val="center"/>
              <w:rPr>
                <w:rFonts w:ascii="Times New Roman" w:hAnsi="Times New Roman" w:cs="Times New Roman"/>
                <w:sz w:val="24"/>
                <w:szCs w:val="24"/>
              </w:rPr>
            </w:pPr>
          </w:p>
        </w:tc>
        <w:tc>
          <w:tcPr>
            <w:tcW w:w="3708" w:type="dxa"/>
          </w:tcPr>
          <w:p w:rsidR="00F75FBA" w:rsidRDefault="00F75FBA" w:rsidP="00F75FBA">
            <w:pPr>
              <w:pStyle w:val="NoSpacing"/>
              <w:jc w:val="center"/>
              <w:rPr>
                <w:rFonts w:ascii="Times New Roman" w:hAnsi="Times New Roman" w:cs="Times New Roman"/>
                <w:sz w:val="24"/>
                <w:szCs w:val="24"/>
              </w:rPr>
            </w:pPr>
          </w:p>
        </w:tc>
      </w:tr>
      <w:tr w:rsidR="00F75FBA" w:rsidTr="00F75FBA">
        <w:tc>
          <w:tcPr>
            <w:tcW w:w="2394" w:type="dxa"/>
          </w:tcPr>
          <w:p w:rsidR="00F75FBA" w:rsidRDefault="00F75FBA" w:rsidP="00F75FBA">
            <w:pPr>
              <w:pStyle w:val="NoSpacing"/>
              <w:jc w:val="center"/>
              <w:rPr>
                <w:rFonts w:ascii="Times New Roman" w:hAnsi="Times New Roman" w:cs="Times New Roman"/>
                <w:sz w:val="24"/>
                <w:szCs w:val="24"/>
              </w:rPr>
            </w:pPr>
          </w:p>
        </w:tc>
        <w:tc>
          <w:tcPr>
            <w:tcW w:w="2394" w:type="dxa"/>
          </w:tcPr>
          <w:p w:rsidR="00F75FBA" w:rsidRDefault="00F75FBA" w:rsidP="00F75FBA">
            <w:pPr>
              <w:pStyle w:val="NoSpacing"/>
              <w:jc w:val="center"/>
              <w:rPr>
                <w:rFonts w:ascii="Times New Roman" w:hAnsi="Times New Roman" w:cs="Times New Roman"/>
                <w:sz w:val="24"/>
                <w:szCs w:val="24"/>
              </w:rPr>
            </w:pPr>
          </w:p>
        </w:tc>
        <w:tc>
          <w:tcPr>
            <w:tcW w:w="1080" w:type="dxa"/>
          </w:tcPr>
          <w:p w:rsidR="00F75FBA" w:rsidRDefault="00F75FBA" w:rsidP="00F75FBA">
            <w:pPr>
              <w:pStyle w:val="NoSpacing"/>
              <w:jc w:val="center"/>
              <w:rPr>
                <w:rFonts w:ascii="Times New Roman" w:hAnsi="Times New Roman" w:cs="Times New Roman"/>
                <w:sz w:val="24"/>
                <w:szCs w:val="24"/>
              </w:rPr>
            </w:pPr>
          </w:p>
        </w:tc>
        <w:tc>
          <w:tcPr>
            <w:tcW w:w="3708" w:type="dxa"/>
          </w:tcPr>
          <w:p w:rsidR="00F75FBA" w:rsidRDefault="00F75FBA" w:rsidP="00F75FBA">
            <w:pPr>
              <w:pStyle w:val="NoSpacing"/>
              <w:jc w:val="center"/>
              <w:rPr>
                <w:rFonts w:ascii="Times New Roman" w:hAnsi="Times New Roman" w:cs="Times New Roman"/>
                <w:sz w:val="24"/>
                <w:szCs w:val="24"/>
              </w:rPr>
            </w:pPr>
          </w:p>
        </w:tc>
      </w:tr>
      <w:tr w:rsidR="00F75FBA" w:rsidTr="00F75FBA">
        <w:tc>
          <w:tcPr>
            <w:tcW w:w="2394" w:type="dxa"/>
          </w:tcPr>
          <w:p w:rsidR="00F75FBA" w:rsidRDefault="00F75FBA" w:rsidP="00F75FBA">
            <w:pPr>
              <w:pStyle w:val="NoSpacing"/>
              <w:jc w:val="center"/>
              <w:rPr>
                <w:rFonts w:ascii="Times New Roman" w:hAnsi="Times New Roman" w:cs="Times New Roman"/>
                <w:sz w:val="24"/>
                <w:szCs w:val="24"/>
              </w:rPr>
            </w:pPr>
          </w:p>
        </w:tc>
        <w:tc>
          <w:tcPr>
            <w:tcW w:w="2394" w:type="dxa"/>
          </w:tcPr>
          <w:p w:rsidR="00F75FBA" w:rsidRDefault="00F75FBA" w:rsidP="00F75FBA">
            <w:pPr>
              <w:pStyle w:val="NoSpacing"/>
              <w:jc w:val="center"/>
              <w:rPr>
                <w:rFonts w:ascii="Times New Roman" w:hAnsi="Times New Roman" w:cs="Times New Roman"/>
                <w:sz w:val="24"/>
                <w:szCs w:val="24"/>
              </w:rPr>
            </w:pPr>
          </w:p>
        </w:tc>
        <w:tc>
          <w:tcPr>
            <w:tcW w:w="1080" w:type="dxa"/>
          </w:tcPr>
          <w:p w:rsidR="00F75FBA" w:rsidRDefault="00F75FBA" w:rsidP="00F75FBA">
            <w:pPr>
              <w:pStyle w:val="NoSpacing"/>
              <w:jc w:val="center"/>
              <w:rPr>
                <w:rFonts w:ascii="Times New Roman" w:hAnsi="Times New Roman" w:cs="Times New Roman"/>
                <w:sz w:val="24"/>
                <w:szCs w:val="24"/>
              </w:rPr>
            </w:pPr>
          </w:p>
        </w:tc>
        <w:tc>
          <w:tcPr>
            <w:tcW w:w="3708" w:type="dxa"/>
          </w:tcPr>
          <w:p w:rsidR="00F75FBA" w:rsidRDefault="00F75FBA" w:rsidP="00F75FBA">
            <w:pPr>
              <w:pStyle w:val="NoSpacing"/>
              <w:jc w:val="center"/>
              <w:rPr>
                <w:rFonts w:ascii="Times New Roman" w:hAnsi="Times New Roman" w:cs="Times New Roman"/>
                <w:sz w:val="24"/>
                <w:szCs w:val="24"/>
              </w:rPr>
            </w:pPr>
          </w:p>
        </w:tc>
      </w:tr>
    </w:tbl>
    <w:p w:rsidR="00F75FBA" w:rsidRDefault="00F75FBA" w:rsidP="00F75FBA">
      <w:pPr>
        <w:pStyle w:val="NoSpacing"/>
        <w:rPr>
          <w:rFonts w:ascii="Times New Roman" w:hAnsi="Times New Roman" w:cs="Times New Roman"/>
          <w:sz w:val="24"/>
          <w:szCs w:val="24"/>
        </w:rPr>
      </w:pPr>
    </w:p>
    <w:p w:rsidR="00F75FBA" w:rsidRDefault="00F75FBA" w:rsidP="00F75FBA">
      <w:pPr>
        <w:pStyle w:val="NoSpacing"/>
        <w:rPr>
          <w:rFonts w:ascii="Times New Roman" w:hAnsi="Times New Roman" w:cs="Times New Roman"/>
          <w:sz w:val="24"/>
          <w:szCs w:val="24"/>
        </w:rPr>
      </w:pPr>
      <w:r>
        <w:rPr>
          <w:rFonts w:ascii="Times New Roman" w:hAnsi="Times New Roman" w:cs="Times New Roman"/>
          <w:sz w:val="24"/>
          <w:szCs w:val="24"/>
        </w:rPr>
        <w:t>CLIENT NAME________________________________________________________________</w:t>
      </w:r>
    </w:p>
    <w:p w:rsidR="00F75FBA" w:rsidRPr="00AB6D76" w:rsidRDefault="00F75FBA" w:rsidP="00F75FBA">
      <w:pPr>
        <w:pStyle w:val="NoSpacing"/>
        <w:rPr>
          <w:rFonts w:ascii="Times New Roman" w:hAnsi="Times New Roman" w:cs="Times New Roman"/>
          <w:sz w:val="24"/>
          <w:szCs w:val="24"/>
        </w:rPr>
      </w:pPr>
      <w:r>
        <w:rPr>
          <w:rFonts w:ascii="Times New Roman" w:hAnsi="Times New Roman" w:cs="Times New Roman"/>
          <w:sz w:val="24"/>
          <w:szCs w:val="24"/>
        </w:rPr>
        <w:t>PARENT/GUARDIAN_____________________________________ DATE________________</w:t>
      </w:r>
    </w:p>
    <w:sectPr w:rsidR="00F75FBA" w:rsidRPr="00AB6D76" w:rsidSect="00667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4BD"/>
    <w:rsid w:val="00117CEE"/>
    <w:rsid w:val="004B052B"/>
    <w:rsid w:val="00667FC2"/>
    <w:rsid w:val="007D3081"/>
    <w:rsid w:val="008113B0"/>
    <w:rsid w:val="00AB6D76"/>
    <w:rsid w:val="00C01C25"/>
    <w:rsid w:val="00F75FBA"/>
    <w:rsid w:val="00FE6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64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64BD"/>
  </w:style>
  <w:style w:type="paragraph" w:styleId="NoSpacing">
    <w:name w:val="No Spacing"/>
    <w:uiPriority w:val="1"/>
    <w:qFormat/>
    <w:rsid w:val="00FE64BD"/>
    <w:pPr>
      <w:spacing w:after="0" w:line="240" w:lineRule="auto"/>
    </w:pPr>
  </w:style>
  <w:style w:type="table" w:styleId="TableGrid">
    <w:name w:val="Table Grid"/>
    <w:basedOn w:val="TableNormal"/>
    <w:uiPriority w:val="59"/>
    <w:rsid w:val="00F75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64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64BD"/>
  </w:style>
  <w:style w:type="paragraph" w:styleId="NoSpacing">
    <w:name w:val="No Spacing"/>
    <w:uiPriority w:val="1"/>
    <w:qFormat/>
    <w:rsid w:val="00FE64BD"/>
    <w:pPr>
      <w:spacing w:after="0" w:line="240" w:lineRule="auto"/>
    </w:pPr>
  </w:style>
  <w:style w:type="table" w:styleId="TableGrid">
    <w:name w:val="Table Grid"/>
    <w:basedOn w:val="TableNormal"/>
    <w:uiPriority w:val="59"/>
    <w:rsid w:val="00F75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006241">
      <w:bodyDiv w:val="1"/>
      <w:marLeft w:val="0"/>
      <w:marRight w:val="0"/>
      <w:marTop w:val="0"/>
      <w:marBottom w:val="0"/>
      <w:divBdr>
        <w:top w:val="none" w:sz="0" w:space="0" w:color="auto"/>
        <w:left w:val="none" w:sz="0" w:space="0" w:color="auto"/>
        <w:bottom w:val="none" w:sz="0" w:space="0" w:color="auto"/>
        <w:right w:val="none" w:sz="0" w:space="0" w:color="auto"/>
      </w:divBdr>
    </w:div>
    <w:div w:id="205969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Gayle</cp:lastModifiedBy>
  <cp:revision>2</cp:revision>
  <dcterms:created xsi:type="dcterms:W3CDTF">2017-09-06T15:43:00Z</dcterms:created>
  <dcterms:modified xsi:type="dcterms:W3CDTF">2017-09-06T15:43:00Z</dcterms:modified>
</cp:coreProperties>
</file>